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58" w:rsidRDefault="002679D3" w:rsidP="002679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176E43" w:rsidRPr="00793A77">
        <w:rPr>
          <w:sz w:val="32"/>
          <w:szCs w:val="32"/>
        </w:rPr>
        <w:t>Accès au Rain de Sa</w:t>
      </w:r>
      <w:r w:rsidR="00793A77">
        <w:rPr>
          <w:sz w:val="32"/>
          <w:szCs w:val="32"/>
        </w:rPr>
        <w:t>i</w:t>
      </w:r>
      <w:r w:rsidR="00176E43" w:rsidRPr="00793A77">
        <w:rPr>
          <w:sz w:val="32"/>
          <w:szCs w:val="32"/>
        </w:rPr>
        <w:t>nt Blaise</w:t>
      </w:r>
    </w:p>
    <w:p w:rsidR="00793A77" w:rsidRDefault="00793A77" w:rsidP="00793A77">
      <w:pPr>
        <w:jc w:val="both"/>
        <w:rPr>
          <w:sz w:val="32"/>
          <w:szCs w:val="32"/>
        </w:rPr>
      </w:pPr>
      <w:r>
        <w:rPr>
          <w:sz w:val="32"/>
          <w:szCs w:val="32"/>
        </w:rPr>
        <w:t>Le Rain de Saint Blaise, c’est le  nom de notre maison, isolée au bout d’un chemin forestier. Il n’y a pas d’adresse postale.</w:t>
      </w:r>
      <w:r w:rsidR="002679D3">
        <w:rPr>
          <w:sz w:val="32"/>
          <w:szCs w:val="32"/>
        </w:rPr>
        <w:t xml:space="preserve"> </w:t>
      </w:r>
      <w:r>
        <w:rPr>
          <w:sz w:val="32"/>
          <w:szCs w:val="32"/>
        </w:rPr>
        <w:t>Pour y accéder depuis la plaine d’Alsace :</w:t>
      </w:r>
    </w:p>
    <w:p w:rsidR="00793A77" w:rsidRDefault="00793A77" w:rsidP="00793A77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Prendre à hauteur de Sélestat la sortie 17</w:t>
      </w:r>
    </w:p>
    <w:p w:rsidR="00793A77" w:rsidRDefault="00793A77" w:rsidP="00793A77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Se diriger vers Sainte-Marie-aux-Mines qui se trouve à 18  kilomètres de cette sortie.</w:t>
      </w:r>
    </w:p>
    <w:p w:rsidR="00793A77" w:rsidRDefault="00793A77" w:rsidP="00793A77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Avant d’arriver à Sainte-Marie, sur votre droite une station service, puis deux ronds points successifs</w:t>
      </w:r>
      <w:r w:rsidR="00A709FD">
        <w:rPr>
          <w:sz w:val="32"/>
          <w:szCs w:val="32"/>
        </w:rPr>
        <w:t>.</w:t>
      </w:r>
    </w:p>
    <w:p w:rsidR="00A709FD" w:rsidRDefault="00A709FD" w:rsidP="00793A77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Au premier rond point, surtout ne pas prendre St </w:t>
      </w:r>
      <w:proofErr w:type="spellStart"/>
      <w:r>
        <w:rPr>
          <w:sz w:val="32"/>
          <w:szCs w:val="32"/>
          <w:u w:val="single"/>
        </w:rPr>
        <w:t>Dié</w:t>
      </w:r>
      <w:proofErr w:type="spellEnd"/>
      <w:r>
        <w:rPr>
          <w:sz w:val="32"/>
          <w:szCs w:val="32"/>
          <w:u w:val="single"/>
        </w:rPr>
        <w:t>, Nancy, ce qui vous entrainerait dans un tunnel payant de 6 km !!!</w:t>
      </w:r>
    </w:p>
    <w:p w:rsidR="00793A77" w:rsidRPr="00793A77" w:rsidRDefault="00793A77" w:rsidP="00793A77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Immédiatement après le second rond-point il y a le panneau d’entrée de ville de Sainte-Marie. </w:t>
      </w:r>
      <w:r w:rsidRPr="00793A77">
        <w:rPr>
          <w:b/>
          <w:sz w:val="32"/>
          <w:szCs w:val="32"/>
          <w:u w:val="single"/>
        </w:rPr>
        <w:t>S’engager dans le chemin quelques vingt mètres</w:t>
      </w:r>
      <w:r w:rsidR="00A709FD">
        <w:rPr>
          <w:b/>
          <w:sz w:val="32"/>
          <w:szCs w:val="32"/>
          <w:u w:val="single"/>
        </w:rPr>
        <w:t xml:space="preserve"> plus loin</w:t>
      </w:r>
      <w:r w:rsidRPr="00793A77">
        <w:rPr>
          <w:b/>
          <w:sz w:val="32"/>
          <w:szCs w:val="32"/>
          <w:u w:val="single"/>
        </w:rPr>
        <w:t xml:space="preserve"> à gauche après ce panneau</w:t>
      </w:r>
      <w:r>
        <w:rPr>
          <w:b/>
          <w:sz w:val="32"/>
          <w:szCs w:val="32"/>
        </w:rPr>
        <w:t>.</w:t>
      </w:r>
    </w:p>
    <w:p w:rsidR="0024537D" w:rsidRDefault="00793A77" w:rsidP="0024537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793A77">
        <w:rPr>
          <w:sz w:val="32"/>
          <w:szCs w:val="32"/>
        </w:rPr>
        <w:t xml:space="preserve"> Le Rain de Saint Blaise se trouve à un kilomètre</w:t>
      </w:r>
      <w:r w:rsidR="0024537D">
        <w:rPr>
          <w:sz w:val="32"/>
          <w:szCs w:val="32"/>
        </w:rPr>
        <w:t xml:space="preserve"> environ</w:t>
      </w:r>
      <w:r w:rsidRPr="00793A77">
        <w:rPr>
          <w:sz w:val="32"/>
          <w:szCs w:val="32"/>
        </w:rPr>
        <w:t xml:space="preserve"> de cet embranchement</w:t>
      </w:r>
    </w:p>
    <w:p w:rsidR="00793A77" w:rsidRDefault="00793A77" w:rsidP="0024537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24537D">
        <w:rPr>
          <w:sz w:val="32"/>
          <w:szCs w:val="32"/>
        </w:rPr>
        <w:t>On passe alors successivement devant deux cim</w:t>
      </w:r>
      <w:r w:rsidR="0024537D">
        <w:rPr>
          <w:sz w:val="32"/>
          <w:szCs w:val="32"/>
        </w:rPr>
        <w:t>e</w:t>
      </w:r>
      <w:r w:rsidRPr="0024537D">
        <w:rPr>
          <w:sz w:val="32"/>
          <w:szCs w:val="32"/>
        </w:rPr>
        <w:t>tières ( </w:t>
      </w:r>
      <w:proofErr w:type="gramStart"/>
      <w:r w:rsidRPr="0024537D">
        <w:rPr>
          <w:sz w:val="32"/>
          <w:szCs w:val="32"/>
        </w:rPr>
        <w:t>!</w:t>
      </w:r>
      <w:r w:rsidR="0024537D">
        <w:rPr>
          <w:sz w:val="32"/>
          <w:szCs w:val="32"/>
        </w:rPr>
        <w:t xml:space="preserve"> </w:t>
      </w:r>
      <w:r w:rsidRPr="0024537D">
        <w:rPr>
          <w:sz w:val="32"/>
          <w:szCs w:val="32"/>
        </w:rPr>
        <w:t>)</w:t>
      </w:r>
      <w:proofErr w:type="gramEnd"/>
      <w:r w:rsidR="0024537D">
        <w:rPr>
          <w:sz w:val="32"/>
          <w:szCs w:val="32"/>
        </w:rPr>
        <w:t xml:space="preserve">. D’abord le grand </w:t>
      </w:r>
      <w:r w:rsidR="0024537D" w:rsidRPr="00BA66E6">
        <w:rPr>
          <w:b/>
          <w:sz w:val="32"/>
          <w:szCs w:val="32"/>
        </w:rPr>
        <w:t>cimetière civil</w:t>
      </w:r>
      <w:r w:rsidR="0024537D">
        <w:rPr>
          <w:sz w:val="32"/>
          <w:szCs w:val="32"/>
        </w:rPr>
        <w:t xml:space="preserve"> de la ville, puis un cimetière militaire allemand que l’on laisse sur sa droite pour monter dans la forêt.</w:t>
      </w:r>
      <w:r w:rsidR="002679D3">
        <w:rPr>
          <w:sz w:val="32"/>
          <w:szCs w:val="32"/>
        </w:rPr>
        <w:t xml:space="preserve"> </w:t>
      </w:r>
      <w:r w:rsidR="002679D3" w:rsidRPr="002679D3">
        <w:rPr>
          <w:b/>
          <w:sz w:val="32"/>
          <w:szCs w:val="32"/>
        </w:rPr>
        <w:t>Ignorer le panneau circulation interdite</w:t>
      </w:r>
      <w:r w:rsidR="002679D3">
        <w:rPr>
          <w:sz w:val="32"/>
          <w:szCs w:val="32"/>
        </w:rPr>
        <w:t>. Vous rendez visite à un riverain.</w:t>
      </w:r>
    </w:p>
    <w:p w:rsidR="0024537D" w:rsidRDefault="0024537D" w:rsidP="0024537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Le chemin forestier, très en pente par moments, est praticable par toutes les voitures. Ceux qui l’empruntent pour la première fois se demandent parfoi</w:t>
      </w:r>
      <w:bookmarkStart w:id="0" w:name="_GoBack"/>
      <w:bookmarkEnd w:id="0"/>
      <w:r>
        <w:rPr>
          <w:sz w:val="32"/>
          <w:szCs w:val="32"/>
        </w:rPr>
        <w:t>s s’i</w:t>
      </w:r>
      <w:r w:rsidR="002679D3">
        <w:rPr>
          <w:sz w:val="32"/>
          <w:szCs w:val="32"/>
        </w:rPr>
        <w:t>ls vont y arriver. Mais depuis 2</w:t>
      </w:r>
      <w:r>
        <w:rPr>
          <w:sz w:val="32"/>
          <w:szCs w:val="32"/>
        </w:rPr>
        <w:t>5 ans nous n’avons jamais eu à déplorer de disparition suspecte.</w:t>
      </w:r>
    </w:p>
    <w:p w:rsidR="0024537D" w:rsidRDefault="0024537D" w:rsidP="0024537D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Lorsque le chemin sort de la forêt pour déboucher sur un pâturage, vous êtes tout près de notre maison jaune </w:t>
      </w:r>
      <w:proofErr w:type="gramStart"/>
      <w:r>
        <w:rPr>
          <w:sz w:val="32"/>
          <w:szCs w:val="32"/>
        </w:rPr>
        <w:t>( il</w:t>
      </w:r>
      <w:proofErr w:type="gramEnd"/>
      <w:r>
        <w:rPr>
          <w:sz w:val="32"/>
          <w:szCs w:val="32"/>
        </w:rPr>
        <w:t xml:space="preserve"> n’y en a pas d’autre ! ) qui apparait au détour du chemin.</w:t>
      </w:r>
    </w:p>
    <w:p w:rsidR="0024537D" w:rsidRDefault="0024537D" w:rsidP="0024537D">
      <w:pPr>
        <w:pStyle w:val="Paragraphedeliste"/>
        <w:jc w:val="both"/>
        <w:rPr>
          <w:sz w:val="32"/>
          <w:szCs w:val="32"/>
        </w:rPr>
      </w:pPr>
    </w:p>
    <w:p w:rsidR="0024537D" w:rsidRPr="0024537D" w:rsidRDefault="00BA66E6" w:rsidP="0024537D">
      <w:pPr>
        <w:pStyle w:val="Paragraphedeliste"/>
        <w:jc w:val="both"/>
        <w:rPr>
          <w:sz w:val="32"/>
          <w:szCs w:val="32"/>
        </w:rPr>
      </w:pPr>
      <w:r>
        <w:rPr>
          <w:sz w:val="32"/>
          <w:szCs w:val="32"/>
        </w:rPr>
        <w:t>Téléphone de Pierre</w:t>
      </w:r>
      <w:r w:rsidR="0024537D">
        <w:rPr>
          <w:sz w:val="32"/>
          <w:szCs w:val="32"/>
        </w:rPr>
        <w:t xml:space="preserve"> : 06 85 39 92 83 – </w:t>
      </w:r>
    </w:p>
    <w:sectPr w:rsidR="0024537D" w:rsidRPr="0024537D" w:rsidSect="00E3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65A"/>
    <w:multiLevelType w:val="hybridMultilevel"/>
    <w:tmpl w:val="F27AB43A"/>
    <w:lvl w:ilvl="0" w:tplc="DCB80B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6E43"/>
    <w:rsid w:val="00176E43"/>
    <w:rsid w:val="0024537D"/>
    <w:rsid w:val="002679D3"/>
    <w:rsid w:val="00793A77"/>
    <w:rsid w:val="009774AE"/>
    <w:rsid w:val="00A709FD"/>
    <w:rsid w:val="00BA66E6"/>
    <w:rsid w:val="00E36058"/>
    <w:rsid w:val="00F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PIERRE</cp:lastModifiedBy>
  <cp:revision>7</cp:revision>
  <dcterms:created xsi:type="dcterms:W3CDTF">2016-04-27T09:59:00Z</dcterms:created>
  <dcterms:modified xsi:type="dcterms:W3CDTF">2024-07-26T07:17:00Z</dcterms:modified>
</cp:coreProperties>
</file>